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3BE" w:rsidRDefault="002E63BE" w:rsidP="002865CF">
      <w:pPr>
        <w:rPr>
          <w:lang w:val="pt-BR"/>
        </w:rPr>
      </w:pPr>
    </w:p>
    <w:p w:rsidR="002E63BE" w:rsidRPr="005B32A9" w:rsidRDefault="002E63BE" w:rsidP="002E63BE">
      <w:pPr>
        <w:spacing w:line="240" w:lineRule="auto"/>
        <w:jc w:val="center"/>
        <w:rPr>
          <w:rFonts w:ascii="Times New Roman" w:hAnsi="Times New Roman"/>
          <w:b/>
          <w:sz w:val="24"/>
          <w:szCs w:val="24"/>
          <w:lang w:val="pt-BR"/>
        </w:rPr>
      </w:pPr>
      <w:r>
        <w:rPr>
          <w:rFonts w:ascii="Times New Roman" w:hAnsi="Times New Roman"/>
          <w:b/>
          <w:sz w:val="24"/>
          <w:szCs w:val="24"/>
          <w:lang w:val="pt-BR"/>
        </w:rPr>
        <w:t>C</w:t>
      </w:r>
      <w:r w:rsidRPr="005B32A9">
        <w:rPr>
          <w:rFonts w:ascii="Times New Roman" w:hAnsi="Times New Roman"/>
          <w:b/>
          <w:sz w:val="24"/>
          <w:szCs w:val="24"/>
          <w:lang w:val="pt-BR"/>
        </w:rPr>
        <w:t>ONCURSUL  JUDEŢEAN DE MATEMATICĂ “RA</w:t>
      </w:r>
      <w:r w:rsidRPr="005B32A9">
        <w:rPr>
          <w:rFonts w:ascii="Times New Roman" w:hAnsi="Times New Roman"/>
          <w:b/>
          <w:sz w:val="24"/>
          <w:szCs w:val="24"/>
          <w:lang w:val="ro-RO"/>
        </w:rPr>
        <w:t>Ţ</w:t>
      </w:r>
      <w:r w:rsidRPr="005B32A9">
        <w:rPr>
          <w:rFonts w:ascii="Times New Roman" w:hAnsi="Times New Roman"/>
          <w:b/>
          <w:sz w:val="24"/>
          <w:szCs w:val="24"/>
          <w:lang w:val="pt-BR"/>
        </w:rPr>
        <w:t>IONAMENT”</w:t>
      </w:r>
    </w:p>
    <w:p w:rsidR="002E63BE" w:rsidRPr="005B32A9" w:rsidRDefault="002E63BE" w:rsidP="002E63BE">
      <w:pPr>
        <w:spacing w:line="240" w:lineRule="auto"/>
        <w:jc w:val="center"/>
        <w:rPr>
          <w:rFonts w:ascii="Times New Roman" w:hAnsi="Times New Roman"/>
          <w:b/>
          <w:bCs/>
          <w:iCs/>
          <w:color w:val="000000"/>
          <w:sz w:val="28"/>
          <w:szCs w:val="28"/>
        </w:rPr>
      </w:pPr>
      <w:r w:rsidRPr="005B32A9">
        <w:rPr>
          <w:rFonts w:ascii="Times New Roman" w:hAnsi="Times New Roman"/>
          <w:b/>
          <w:bCs/>
          <w:sz w:val="28"/>
          <w:szCs w:val="28"/>
          <w:lang w:val="pt-BR"/>
        </w:rPr>
        <w:t xml:space="preserve">IN MEMORIAM PROF. MARIANA MATEESCU -  </w:t>
      </w:r>
      <w:r w:rsidRPr="005B32A9">
        <w:rPr>
          <w:rFonts w:ascii="Times New Roman" w:hAnsi="Times New Roman"/>
          <w:b/>
          <w:bCs/>
          <w:i/>
          <w:iCs/>
          <w:color w:val="000000"/>
          <w:sz w:val="28"/>
          <w:szCs w:val="28"/>
        </w:rPr>
        <w:t>OMAGIU MIN</w:t>
      </w:r>
      <w:r w:rsidRPr="005B32A9">
        <w:rPr>
          <w:rFonts w:ascii="Times New Roman" w:hAnsi="Times New Roman"/>
          <w:b/>
          <w:bCs/>
          <w:i/>
          <w:iCs/>
          <w:color w:val="000000"/>
          <w:sz w:val="28"/>
          <w:szCs w:val="28"/>
          <w:lang w:val="ro-RO"/>
        </w:rPr>
        <w:t>Ţ</w:t>
      </w:r>
      <w:r w:rsidRPr="005B32A9">
        <w:rPr>
          <w:rFonts w:ascii="Times New Roman" w:hAnsi="Times New Roman"/>
          <w:b/>
          <w:bCs/>
          <w:i/>
          <w:iCs/>
          <w:color w:val="000000"/>
          <w:sz w:val="28"/>
          <w:szCs w:val="28"/>
        </w:rPr>
        <w:t>II</w:t>
      </w:r>
    </w:p>
    <w:p w:rsidR="002E63BE" w:rsidRPr="005B32A9" w:rsidRDefault="002E63BE" w:rsidP="002E63BE">
      <w:pPr>
        <w:pStyle w:val="Listparagraf"/>
        <w:spacing w:line="240" w:lineRule="auto"/>
        <w:ind w:left="1080"/>
        <w:jc w:val="center"/>
        <w:rPr>
          <w:rFonts w:ascii="Times New Roman" w:hAnsi="Times New Roman"/>
          <w:sz w:val="28"/>
          <w:szCs w:val="28"/>
          <w:lang w:val="ro-RO"/>
        </w:rPr>
      </w:pPr>
      <w:r w:rsidRPr="005B32A9">
        <w:rPr>
          <w:rFonts w:ascii="Times New Roman" w:hAnsi="Times New Roman"/>
          <w:b/>
          <w:bCs/>
          <w:sz w:val="28"/>
          <w:szCs w:val="28"/>
          <w:lang w:val="pt-BR"/>
        </w:rPr>
        <w:t xml:space="preserve">CURTEA DE ARGEŞ, </w:t>
      </w:r>
      <w:r>
        <w:rPr>
          <w:rFonts w:ascii="Times New Roman" w:hAnsi="Times New Roman"/>
          <w:b/>
          <w:bCs/>
          <w:sz w:val="28"/>
          <w:szCs w:val="28"/>
          <w:lang w:val="pt-BR"/>
        </w:rPr>
        <w:t>14</w:t>
      </w:r>
      <w:r w:rsidRPr="005B32A9">
        <w:rPr>
          <w:rFonts w:ascii="Times New Roman" w:hAnsi="Times New Roman"/>
          <w:b/>
          <w:bCs/>
          <w:sz w:val="28"/>
          <w:szCs w:val="28"/>
          <w:lang w:val="pt-BR"/>
        </w:rPr>
        <w:t>.0</w:t>
      </w:r>
      <w:r>
        <w:rPr>
          <w:rFonts w:ascii="Times New Roman" w:hAnsi="Times New Roman"/>
          <w:b/>
          <w:bCs/>
          <w:sz w:val="28"/>
          <w:szCs w:val="28"/>
          <w:lang w:val="pt-BR"/>
        </w:rPr>
        <w:t>4</w:t>
      </w:r>
      <w:r w:rsidRPr="005B32A9">
        <w:rPr>
          <w:rFonts w:ascii="Times New Roman" w:hAnsi="Times New Roman"/>
          <w:b/>
          <w:bCs/>
          <w:sz w:val="28"/>
          <w:szCs w:val="28"/>
          <w:lang w:val="pt-BR"/>
        </w:rPr>
        <w:t>.201</w:t>
      </w:r>
      <w:r>
        <w:rPr>
          <w:rFonts w:ascii="Times New Roman" w:hAnsi="Times New Roman"/>
          <w:b/>
          <w:bCs/>
          <w:sz w:val="28"/>
          <w:szCs w:val="28"/>
          <w:lang w:val="pt-BR"/>
        </w:rPr>
        <w:t>9</w:t>
      </w:r>
    </w:p>
    <w:p w:rsidR="002E63BE" w:rsidRPr="00B635D5" w:rsidRDefault="002E63BE" w:rsidP="002E63BE">
      <w:pPr>
        <w:pStyle w:val="Frspaiere"/>
        <w:ind w:left="1080"/>
        <w:rPr>
          <w:rFonts w:ascii="Times New Roman" w:hAnsi="Times New Roman"/>
          <w:b/>
          <w:sz w:val="24"/>
          <w:szCs w:val="24"/>
          <w:lang w:val="ro-RO"/>
        </w:rPr>
      </w:pPr>
      <w:r w:rsidRPr="00B635D5">
        <w:rPr>
          <w:rFonts w:ascii="Times New Roman" w:hAnsi="Times New Roman"/>
          <w:b/>
          <w:sz w:val="24"/>
          <w:szCs w:val="24"/>
          <w:lang w:val="ro-RO"/>
        </w:rPr>
        <w:t xml:space="preserve">CLASA a V-a – </w:t>
      </w:r>
      <w:r w:rsidR="00AB2C2E">
        <w:rPr>
          <w:rFonts w:ascii="Times New Roman" w:hAnsi="Times New Roman"/>
          <w:b/>
          <w:sz w:val="24"/>
          <w:szCs w:val="24"/>
          <w:lang w:val="ro-RO"/>
        </w:rPr>
        <w:t xml:space="preserve">SUBIECTE – </w:t>
      </w:r>
      <w:r w:rsidRPr="00B635D5">
        <w:rPr>
          <w:rFonts w:ascii="Times New Roman" w:hAnsi="Times New Roman"/>
          <w:b/>
          <w:sz w:val="24"/>
          <w:szCs w:val="24"/>
          <w:lang w:val="ro-RO"/>
        </w:rPr>
        <w:t xml:space="preserve">ENUNŢURI – Varianta </w:t>
      </w:r>
      <w:r>
        <w:rPr>
          <w:rFonts w:ascii="Times New Roman" w:hAnsi="Times New Roman"/>
          <w:b/>
          <w:sz w:val="24"/>
          <w:szCs w:val="24"/>
          <w:lang w:val="ro-RO"/>
        </w:rPr>
        <w:t>1</w:t>
      </w:r>
    </w:p>
    <w:p w:rsidR="002E63BE" w:rsidRDefault="002E63BE" w:rsidP="002E63BE">
      <w:pPr>
        <w:pStyle w:val="Frspaiere"/>
        <w:rPr>
          <w:rFonts w:ascii="Times New Roman" w:hAnsi="Times New Roman"/>
          <w:b/>
          <w:sz w:val="24"/>
          <w:szCs w:val="24"/>
          <w:lang w:val="ro-RO"/>
        </w:rPr>
      </w:pPr>
    </w:p>
    <w:p w:rsidR="002865CF" w:rsidRPr="008F7184" w:rsidRDefault="002E63BE" w:rsidP="002865CF">
      <w:pPr>
        <w:pStyle w:val="Frspaiere"/>
        <w:rPr>
          <w:rFonts w:ascii="Times New Roman" w:hAnsi="Times New Roman"/>
          <w:b/>
          <w:sz w:val="24"/>
          <w:szCs w:val="24"/>
          <w:lang w:val="ro-RO"/>
        </w:rPr>
      </w:pPr>
      <w:r w:rsidRPr="008F7184">
        <w:rPr>
          <w:rFonts w:ascii="Times New Roman" w:hAnsi="Times New Roman"/>
          <w:b/>
          <w:sz w:val="24"/>
          <w:szCs w:val="24"/>
          <w:lang w:val="ro-RO"/>
        </w:rPr>
        <w:t>SUBIECTUL 1</w:t>
      </w:r>
    </w:p>
    <w:p w:rsidR="002865CF" w:rsidRPr="008F7184" w:rsidRDefault="008F7184" w:rsidP="002865CF">
      <w:pPr>
        <w:pStyle w:val="Frspaiere"/>
        <w:rPr>
          <w:rFonts w:ascii="Arial" w:hAnsi="Arial" w:cs="Arial"/>
          <w:b/>
          <w:sz w:val="24"/>
          <w:szCs w:val="24"/>
        </w:rPr>
      </w:pPr>
      <w:proofErr w:type="spellStart"/>
      <w:r>
        <w:rPr>
          <w:rFonts w:ascii="Arial" w:hAnsi="Arial" w:cs="Arial"/>
          <w:b/>
          <w:sz w:val="24"/>
          <w:szCs w:val="24"/>
        </w:rPr>
        <w:t>Să</w:t>
      </w:r>
      <w:proofErr w:type="spellEnd"/>
      <w:r>
        <w:rPr>
          <w:rFonts w:ascii="Arial" w:hAnsi="Arial" w:cs="Arial"/>
          <w:b/>
          <w:sz w:val="24"/>
          <w:szCs w:val="24"/>
        </w:rPr>
        <w:t xml:space="preserve"> se </w:t>
      </w:r>
      <w:proofErr w:type="spellStart"/>
      <w:r>
        <w:rPr>
          <w:rFonts w:ascii="Arial" w:hAnsi="Arial" w:cs="Arial"/>
          <w:b/>
          <w:sz w:val="24"/>
          <w:szCs w:val="24"/>
        </w:rPr>
        <w:t>calculeze</w:t>
      </w:r>
      <w:proofErr w:type="spellEnd"/>
      <w:r>
        <w:rPr>
          <w:rFonts w:ascii="Arial" w:hAnsi="Arial" w:cs="Arial"/>
          <w:b/>
          <w:sz w:val="24"/>
          <w:szCs w:val="24"/>
        </w:rPr>
        <w:t>:</w:t>
      </w:r>
    </w:p>
    <w:p w:rsidR="002865CF" w:rsidRPr="008F7184" w:rsidRDefault="002865CF" w:rsidP="008F7184">
      <w:pPr>
        <w:pStyle w:val="Frspaiere"/>
        <w:numPr>
          <w:ilvl w:val="0"/>
          <w:numId w:val="2"/>
        </w:numPr>
        <w:rPr>
          <w:rFonts w:ascii="Times New Roman" w:hAnsi="Times New Roman"/>
          <w:b/>
          <w:sz w:val="24"/>
          <w:szCs w:val="24"/>
          <w:lang w:val="ro-RO"/>
        </w:rPr>
      </w:pPr>
      <w:r w:rsidRPr="008F7184">
        <w:rPr>
          <w:rFonts w:ascii="Arial" w:hAnsi="Arial" w:cs="Arial"/>
          <w:b/>
          <w:sz w:val="24"/>
          <w:szCs w:val="24"/>
        </w:rPr>
        <w:t xml:space="preserve"> </w:t>
      </w:r>
      <m:oMath>
        <m:sSup>
          <m:sSupPr>
            <m:ctrlPr>
              <w:rPr>
                <w:rFonts w:ascii="Cambria Math" w:hAnsi="Cambria Math" w:cs="Arial"/>
                <w:b/>
                <w:i/>
                <w:sz w:val="24"/>
                <w:szCs w:val="24"/>
                <w:lang w:val="ro-RO"/>
              </w:rPr>
            </m:ctrlPr>
          </m:sSupPr>
          <m:e>
            <m:r>
              <m:rPr>
                <m:sty m:val="bi"/>
              </m:rPr>
              <w:rPr>
                <w:rFonts w:ascii="Cambria Math" w:hAnsi="Cambria Math" w:cs="Arial"/>
                <w:sz w:val="24"/>
                <w:szCs w:val="24"/>
                <w:lang w:val="ro-RO"/>
              </w:rPr>
              <m:t>2000</m:t>
            </m:r>
          </m:e>
          <m:sup>
            <m:r>
              <m:rPr>
                <m:sty m:val="bi"/>
              </m:rPr>
              <w:rPr>
                <w:rFonts w:ascii="Cambria Math" w:hAnsi="Cambria Math" w:cs="Arial"/>
                <w:sz w:val="24"/>
                <w:szCs w:val="24"/>
                <w:lang w:val="ro-RO"/>
              </w:rPr>
              <m:t>3</m:t>
            </m:r>
          </m:sup>
        </m:sSup>
        <m:r>
          <m:rPr>
            <m:sty m:val="bi"/>
          </m:rPr>
          <w:rPr>
            <w:rFonts w:ascii="Cambria Math" w:hAnsi="Cambria Math" w:cs="Arial"/>
            <w:sz w:val="24"/>
            <w:szCs w:val="24"/>
            <w:lang w:val="ro-RO"/>
          </w:rPr>
          <m:t>-1999∙</m:t>
        </m:r>
        <m:sSup>
          <m:sSupPr>
            <m:ctrlPr>
              <w:rPr>
                <w:rFonts w:ascii="Cambria Math" w:hAnsi="Cambria Math" w:cs="Arial"/>
                <w:b/>
                <w:i/>
                <w:sz w:val="24"/>
                <w:szCs w:val="24"/>
                <w:lang w:val="ro-RO"/>
              </w:rPr>
            </m:ctrlPr>
          </m:sSupPr>
          <m:e>
            <m:r>
              <m:rPr>
                <m:sty m:val="bi"/>
              </m:rPr>
              <w:rPr>
                <w:rFonts w:ascii="Cambria Math" w:hAnsi="Cambria Math" w:cs="Arial"/>
                <w:sz w:val="24"/>
                <w:szCs w:val="24"/>
                <w:lang w:val="ro-RO"/>
              </w:rPr>
              <m:t>2000</m:t>
            </m:r>
          </m:e>
          <m:sup>
            <m:r>
              <m:rPr>
                <m:sty m:val="bi"/>
              </m:rPr>
              <w:rPr>
                <w:rFonts w:ascii="Cambria Math" w:hAnsi="Cambria Math" w:cs="Arial"/>
                <w:sz w:val="24"/>
                <w:szCs w:val="24"/>
                <w:lang w:val="ro-RO"/>
              </w:rPr>
              <m:t>2</m:t>
            </m:r>
          </m:sup>
        </m:sSup>
        <m:r>
          <m:rPr>
            <m:sty m:val="bi"/>
          </m:rPr>
          <w:rPr>
            <w:rFonts w:ascii="Cambria Math" w:hAnsi="Cambria Math" w:cs="Arial"/>
            <w:sz w:val="24"/>
            <w:szCs w:val="24"/>
            <w:lang w:val="ro-RO"/>
          </w:rPr>
          <m:t>-1999∙2000-1999</m:t>
        </m:r>
      </m:oMath>
    </w:p>
    <w:p w:rsidR="002E63BE" w:rsidRPr="008F7184" w:rsidRDefault="002865CF" w:rsidP="008F7184">
      <w:pPr>
        <w:pStyle w:val="Listparagraf"/>
        <w:numPr>
          <w:ilvl w:val="0"/>
          <w:numId w:val="2"/>
        </w:numPr>
        <w:spacing w:line="240" w:lineRule="auto"/>
        <w:rPr>
          <w:rFonts w:ascii="Arial" w:hAnsi="Arial" w:cs="Arial"/>
          <w:b/>
          <w:sz w:val="24"/>
          <w:szCs w:val="24"/>
          <w:lang w:val="ro-RO"/>
        </w:rPr>
      </w:pPr>
      <w:r w:rsidRPr="008F7184">
        <w:rPr>
          <w:rFonts w:ascii="Arial" w:hAnsi="Arial" w:cs="Arial"/>
          <w:b/>
          <w:sz w:val="24"/>
          <w:szCs w:val="24"/>
          <w:lang w:val="ro-RO"/>
        </w:rPr>
        <w:t>2</w:t>
      </w:r>
      <m:oMath>
        <m:r>
          <m:rPr>
            <m:sty m:val="bi"/>
          </m:rPr>
          <w:rPr>
            <w:rFonts w:ascii="Cambria Math" w:hAnsi="Cambria Math" w:cs="Arial"/>
            <w:sz w:val="24"/>
            <w:szCs w:val="24"/>
            <w:lang w:val="ro-RO"/>
          </w:rPr>
          <m:t>∙3+3∙4+4∙5+…+1999∙2000-</m:t>
        </m:r>
        <m:sSup>
          <m:sSupPr>
            <m:ctrlPr>
              <w:rPr>
                <w:rFonts w:ascii="Cambria Math" w:hAnsi="Cambria Math" w:cs="Arial"/>
                <w:b/>
                <w:i/>
                <w:sz w:val="24"/>
                <w:szCs w:val="24"/>
                <w:lang w:val="ro-RO"/>
              </w:rPr>
            </m:ctrlPr>
          </m:sSupPr>
          <m:e>
            <m:r>
              <m:rPr>
                <m:sty m:val="bi"/>
              </m:rPr>
              <w:rPr>
                <w:rFonts w:ascii="Cambria Math" w:hAnsi="Cambria Math" w:cs="Arial"/>
                <w:sz w:val="24"/>
                <w:szCs w:val="24"/>
                <w:lang w:val="ro-RO"/>
              </w:rPr>
              <m:t>2</m:t>
            </m:r>
          </m:e>
          <m:sup>
            <m:r>
              <m:rPr>
                <m:sty m:val="bi"/>
              </m:rPr>
              <w:rPr>
                <w:rFonts w:ascii="Cambria Math" w:hAnsi="Cambria Math" w:cs="Arial"/>
                <w:sz w:val="24"/>
                <w:szCs w:val="24"/>
                <w:lang w:val="ro-RO"/>
              </w:rPr>
              <m:t>2</m:t>
            </m:r>
          </m:sup>
        </m:sSup>
        <m:r>
          <m:rPr>
            <m:sty m:val="bi"/>
          </m:rPr>
          <w:rPr>
            <w:rFonts w:ascii="Cambria Math" w:hAnsi="Cambria Math" w:cs="Arial"/>
            <w:sz w:val="24"/>
            <w:szCs w:val="24"/>
            <w:lang w:val="ro-RO"/>
          </w:rPr>
          <m:t>-</m:t>
        </m:r>
        <m:sSup>
          <m:sSupPr>
            <m:ctrlPr>
              <w:rPr>
                <w:rFonts w:ascii="Cambria Math" w:hAnsi="Cambria Math" w:cs="Arial"/>
                <w:b/>
                <w:i/>
                <w:sz w:val="24"/>
                <w:szCs w:val="24"/>
                <w:lang w:val="ro-RO"/>
              </w:rPr>
            </m:ctrlPr>
          </m:sSupPr>
          <m:e>
            <m:r>
              <m:rPr>
                <m:sty m:val="bi"/>
              </m:rPr>
              <w:rPr>
                <w:rFonts w:ascii="Cambria Math" w:hAnsi="Cambria Math" w:cs="Arial"/>
                <w:sz w:val="24"/>
                <w:szCs w:val="24"/>
                <w:lang w:val="ro-RO"/>
              </w:rPr>
              <m:t>3</m:t>
            </m:r>
          </m:e>
          <m:sup>
            <m:r>
              <m:rPr>
                <m:sty m:val="bi"/>
              </m:rPr>
              <w:rPr>
                <w:rFonts w:ascii="Cambria Math" w:hAnsi="Cambria Math" w:cs="Arial"/>
                <w:sz w:val="24"/>
                <w:szCs w:val="24"/>
                <w:lang w:val="ro-RO"/>
              </w:rPr>
              <m:t>2</m:t>
            </m:r>
          </m:sup>
        </m:sSup>
        <m:r>
          <m:rPr>
            <m:sty m:val="bi"/>
          </m:rPr>
          <w:rPr>
            <w:rFonts w:ascii="Cambria Math" w:hAnsi="Cambria Math" w:cs="Arial"/>
            <w:sz w:val="24"/>
            <w:szCs w:val="24"/>
            <w:lang w:val="ro-RO"/>
          </w:rPr>
          <m:t>-</m:t>
        </m:r>
        <m:sSup>
          <m:sSupPr>
            <m:ctrlPr>
              <w:rPr>
                <w:rFonts w:ascii="Cambria Math" w:hAnsi="Cambria Math" w:cs="Arial"/>
                <w:b/>
                <w:i/>
                <w:sz w:val="24"/>
                <w:szCs w:val="24"/>
                <w:lang w:val="ro-RO"/>
              </w:rPr>
            </m:ctrlPr>
          </m:sSupPr>
          <m:e>
            <m:r>
              <m:rPr>
                <m:sty m:val="bi"/>
              </m:rPr>
              <w:rPr>
                <w:rFonts w:ascii="Cambria Math" w:hAnsi="Cambria Math" w:cs="Arial"/>
                <w:sz w:val="24"/>
                <w:szCs w:val="24"/>
                <w:lang w:val="ro-RO"/>
              </w:rPr>
              <m:t>4</m:t>
            </m:r>
          </m:e>
          <m:sup>
            <m:r>
              <m:rPr>
                <m:sty m:val="bi"/>
              </m:rPr>
              <w:rPr>
                <w:rFonts w:ascii="Cambria Math" w:hAnsi="Cambria Math" w:cs="Arial"/>
                <w:sz w:val="24"/>
                <w:szCs w:val="24"/>
                <w:lang w:val="ro-RO"/>
              </w:rPr>
              <m:t>2</m:t>
            </m:r>
          </m:sup>
        </m:sSup>
        <m:r>
          <m:rPr>
            <m:sty m:val="bi"/>
          </m:rPr>
          <w:rPr>
            <w:rFonts w:ascii="Cambria Math" w:hAnsi="Cambria Math" w:cs="Arial"/>
            <w:sz w:val="24"/>
            <w:szCs w:val="24"/>
            <w:lang w:val="ro-RO"/>
          </w:rPr>
          <m:t>-…-</m:t>
        </m:r>
        <m:sSup>
          <m:sSupPr>
            <m:ctrlPr>
              <w:rPr>
                <w:rFonts w:ascii="Cambria Math" w:hAnsi="Cambria Math" w:cs="Arial"/>
                <w:b/>
                <w:i/>
                <w:sz w:val="24"/>
                <w:szCs w:val="24"/>
                <w:lang w:val="ro-RO"/>
              </w:rPr>
            </m:ctrlPr>
          </m:sSupPr>
          <m:e>
            <m:r>
              <m:rPr>
                <m:sty m:val="bi"/>
              </m:rPr>
              <w:rPr>
                <w:rFonts w:ascii="Cambria Math" w:hAnsi="Cambria Math" w:cs="Arial"/>
                <w:sz w:val="24"/>
                <w:szCs w:val="24"/>
                <w:lang w:val="ro-RO"/>
              </w:rPr>
              <m:t>1999</m:t>
            </m:r>
          </m:e>
          <m:sup>
            <m:r>
              <m:rPr>
                <m:sty m:val="bi"/>
              </m:rPr>
              <w:rPr>
                <w:rFonts w:ascii="Cambria Math" w:hAnsi="Cambria Math" w:cs="Arial"/>
                <w:sz w:val="24"/>
                <w:szCs w:val="24"/>
                <w:lang w:val="ro-RO"/>
              </w:rPr>
              <m:t>2</m:t>
            </m:r>
          </m:sup>
        </m:sSup>
      </m:oMath>
    </w:p>
    <w:p w:rsidR="002E63BE" w:rsidRPr="008F7184" w:rsidRDefault="002E63BE" w:rsidP="002E63BE">
      <w:pPr>
        <w:pStyle w:val="Listparagraf"/>
        <w:ind w:left="1080"/>
        <w:rPr>
          <w:sz w:val="24"/>
          <w:szCs w:val="24"/>
        </w:rPr>
      </w:pPr>
      <w:r w:rsidRPr="008F7184">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603A537" wp14:editId="14E5F62A">
                <wp:simplePos x="0" y="0"/>
                <wp:positionH relativeFrom="column">
                  <wp:posOffset>4636770</wp:posOffset>
                </wp:positionH>
                <wp:positionV relativeFrom="paragraph">
                  <wp:posOffset>86360</wp:posOffset>
                </wp:positionV>
                <wp:extent cx="1653540" cy="233680"/>
                <wp:effectExtent l="7620" t="8890" r="5715" b="508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3540" cy="233680"/>
                        </a:xfrm>
                        <a:prstGeom prst="rect">
                          <a:avLst/>
                        </a:prstGeom>
                        <a:solidFill>
                          <a:srgbClr val="FFFFFF"/>
                        </a:solidFill>
                        <a:ln w="9525">
                          <a:solidFill>
                            <a:srgbClr val="000000"/>
                          </a:solidFill>
                          <a:miter lim="800000"/>
                          <a:headEnd/>
                          <a:tailEnd/>
                        </a:ln>
                      </wps:spPr>
                      <wps:txbx>
                        <w:txbxContent>
                          <w:p w:rsidR="002E63BE" w:rsidRPr="00083D4C" w:rsidRDefault="002E63BE" w:rsidP="002E63BE">
                            <w:pPr>
                              <w:rPr>
                                <w:b/>
                                <w:i/>
                                <w:sz w:val="20"/>
                                <w:szCs w:val="20"/>
                                <w:lang w:val="ro-RO"/>
                              </w:rPr>
                            </w:pPr>
                            <w:r w:rsidRPr="00083D4C">
                              <w:rPr>
                                <w:b/>
                                <w:i/>
                                <w:sz w:val="20"/>
                                <w:szCs w:val="20"/>
                                <w:lang w:val="ro-RO"/>
                              </w:rPr>
                              <w:t>Prof. Mariana</w:t>
                            </w:r>
                            <w:r>
                              <w:rPr>
                                <w:b/>
                                <w:i/>
                                <w:sz w:val="20"/>
                                <w:szCs w:val="20"/>
                                <w:lang w:val="ro-RO"/>
                              </w:rPr>
                              <w:t xml:space="preserve"> MATEESCU</w:t>
                            </w:r>
                            <w:r w:rsidRPr="00083D4C">
                              <w:rPr>
                                <w:b/>
                                <w:i/>
                                <w:sz w:val="20"/>
                                <w:szCs w:val="20"/>
                                <w:lang w:val="ro-RO"/>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365.1pt;margin-top:6.8pt;width:130.2pt;height:1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">
                <v:textbox>
                  <w:txbxContent>
                    <w:p w:rsidR="002E63BE" w:rsidRPr="00083D4C" w:rsidRDefault="002E63BE" w:rsidP="002E63BE">
                      <w:pPr>
                        <w:rPr>
                          <w:b/>
                          <w:i/>
                          <w:sz w:val="20"/>
                          <w:szCs w:val="20"/>
                          <w:lang w:val="ro-RO"/>
                        </w:rPr>
                      </w:pPr>
                      <w:r w:rsidRPr="00083D4C">
                        <w:rPr>
                          <w:b/>
                          <w:i/>
                          <w:sz w:val="20"/>
                          <w:szCs w:val="20"/>
                          <w:lang w:val="ro-RO"/>
                        </w:rPr>
                        <w:t>Prof. Mariana</w:t>
                      </w:r>
                      <w:r>
                        <w:rPr>
                          <w:b/>
                          <w:i/>
                          <w:sz w:val="20"/>
                          <w:szCs w:val="20"/>
                          <w:lang w:val="ro-RO"/>
                        </w:rPr>
                        <w:t xml:space="preserve"> MATEESCU</w:t>
                      </w:r>
                      <w:r w:rsidRPr="00083D4C">
                        <w:rPr>
                          <w:b/>
                          <w:i/>
                          <w:sz w:val="20"/>
                          <w:szCs w:val="20"/>
                          <w:lang w:val="ro-RO"/>
                        </w:rPr>
                        <w:t xml:space="preserve"> </w:t>
                      </w:r>
                    </w:p>
                  </w:txbxContent>
                </v:textbox>
              </v:shape>
            </w:pict>
          </mc:Fallback>
        </mc:AlternateContent>
      </w:r>
    </w:p>
    <w:p w:rsidR="008F7184" w:rsidRDefault="002E63BE" w:rsidP="008F7184">
      <w:pPr>
        <w:rPr>
          <w:rFonts w:ascii="Times New Roman" w:hAnsi="Times New Roman"/>
          <w:b/>
          <w:sz w:val="24"/>
          <w:szCs w:val="24"/>
          <w:lang w:val="ro-RO"/>
        </w:rPr>
      </w:pPr>
      <w:r w:rsidRPr="008F7184">
        <w:rPr>
          <w:rFonts w:ascii="Times New Roman" w:hAnsi="Times New Roman"/>
          <w:b/>
          <w:sz w:val="24"/>
          <w:szCs w:val="24"/>
          <w:lang w:val="ro-RO"/>
        </w:rPr>
        <w:t xml:space="preserve">SUBIECTUL 2      </w:t>
      </w:r>
    </w:p>
    <w:p w:rsidR="002865CF" w:rsidRPr="008F7184" w:rsidRDefault="002865CF" w:rsidP="008F7184">
      <w:pPr>
        <w:spacing w:line="240" w:lineRule="auto"/>
        <w:rPr>
          <w:rFonts w:ascii="Times New Roman" w:hAnsi="Times New Roman"/>
          <w:b/>
          <w:sz w:val="24"/>
          <w:szCs w:val="24"/>
          <w:lang w:val="ro-RO"/>
        </w:rPr>
      </w:pPr>
      <w:r w:rsidRPr="008F7184">
        <w:rPr>
          <w:rFonts w:ascii="Arial" w:eastAsiaTheme="minorEastAsia" w:hAnsi="Arial" w:cs="Arial"/>
          <w:b/>
          <w:sz w:val="24"/>
          <w:szCs w:val="24"/>
          <w:lang w:val="ro-RO"/>
        </w:rPr>
        <w:t>Un număr se numește 5-puternic dacă se scrie ca o sumă de trei puteri consecutive ale lui 5, exponenții puterilor lui 5 fiind numere naturale nenule.</w:t>
      </w:r>
    </w:p>
    <w:p w:rsidR="002865CF" w:rsidRPr="008F7184" w:rsidRDefault="002865CF" w:rsidP="008F7184">
      <w:pPr>
        <w:spacing w:line="240" w:lineRule="auto"/>
        <w:jc w:val="both"/>
        <w:rPr>
          <w:rFonts w:ascii="Arial" w:eastAsiaTheme="minorEastAsia" w:hAnsi="Arial" w:cs="Arial"/>
          <w:b/>
          <w:sz w:val="24"/>
          <w:szCs w:val="24"/>
          <w:lang w:val="ro-RO"/>
        </w:rPr>
      </w:pPr>
      <w:r w:rsidRPr="008F7184">
        <w:rPr>
          <w:rFonts w:ascii="Arial" w:eastAsiaTheme="minorEastAsia" w:hAnsi="Arial" w:cs="Arial"/>
          <w:b/>
          <w:sz w:val="24"/>
          <w:szCs w:val="24"/>
          <w:lang w:val="ro-RO"/>
        </w:rPr>
        <w:tab/>
        <w:t>a) Să se determine numerele de trei cifre care sunt 5-puternice.</w:t>
      </w:r>
    </w:p>
    <w:p w:rsidR="002865CF" w:rsidRPr="008F7184" w:rsidRDefault="002865CF" w:rsidP="008F7184">
      <w:pPr>
        <w:spacing w:line="240" w:lineRule="auto"/>
        <w:jc w:val="both"/>
        <w:rPr>
          <w:rFonts w:ascii="Arial" w:eastAsiaTheme="minorEastAsia" w:hAnsi="Arial" w:cs="Arial"/>
          <w:b/>
          <w:sz w:val="24"/>
          <w:szCs w:val="24"/>
          <w:lang w:val="ro-RO"/>
        </w:rPr>
      </w:pPr>
      <w:r w:rsidRPr="008F7184">
        <w:rPr>
          <w:rFonts w:ascii="Arial" w:eastAsiaTheme="minorEastAsia" w:hAnsi="Arial" w:cs="Arial"/>
          <w:b/>
          <w:sz w:val="24"/>
          <w:szCs w:val="24"/>
          <w:lang w:val="ro-RO"/>
        </w:rPr>
        <w:tab/>
        <w:t>b) Să se arate că suma primelor 2017 numere 5-puternice este divizibilă cu 31 și nu este un pătrat perfect.</w:t>
      </w:r>
    </w:p>
    <w:p w:rsidR="002865CF" w:rsidRPr="008F7184" w:rsidRDefault="002865CF" w:rsidP="008F7184">
      <w:pPr>
        <w:spacing w:line="240" w:lineRule="auto"/>
        <w:ind w:firstLine="720"/>
        <w:jc w:val="both"/>
        <w:rPr>
          <w:rFonts w:ascii="Arial" w:eastAsiaTheme="minorEastAsia" w:hAnsi="Arial" w:cs="Arial"/>
          <w:b/>
          <w:sz w:val="24"/>
          <w:szCs w:val="24"/>
          <w:lang w:val="ro-RO"/>
        </w:rPr>
      </w:pPr>
      <w:r w:rsidRPr="008F7184">
        <w:rPr>
          <w:rFonts w:ascii="Arial" w:eastAsiaTheme="minorEastAsia" w:hAnsi="Arial" w:cs="Arial"/>
          <w:b/>
          <w:sz w:val="24"/>
          <w:szCs w:val="24"/>
          <w:lang w:val="ro-RO"/>
        </w:rPr>
        <w:t>c) Să se demonstreze că, fiind date trei numere 5-puternice, există două numere dintre acestea al caror produs este un pătrat perfect.</w:t>
      </w:r>
    </w:p>
    <w:p w:rsidR="008F7184" w:rsidRDefault="002865CF" w:rsidP="008F7184">
      <w:pPr>
        <w:ind w:firstLine="720"/>
        <w:rPr>
          <w:rFonts w:ascii="Arial" w:eastAsiaTheme="minorEastAsia" w:hAnsi="Arial" w:cs="Arial"/>
          <w:b/>
          <w:i/>
          <w:sz w:val="24"/>
          <w:szCs w:val="24"/>
          <w:lang w:val="ro-RO"/>
        </w:rPr>
      </w:pPr>
      <w:r w:rsidRPr="008F7184">
        <w:rPr>
          <w:rFonts w:ascii="Arial" w:eastAsiaTheme="minorEastAsia" w:hAnsi="Arial" w:cs="Arial"/>
          <w:b/>
          <w:sz w:val="24"/>
          <w:szCs w:val="24"/>
          <w:lang w:val="ro-RO"/>
        </w:rPr>
        <w:tab/>
      </w:r>
      <w:r w:rsidRPr="008F7184">
        <w:rPr>
          <w:rFonts w:ascii="Arial" w:eastAsiaTheme="minorEastAsia" w:hAnsi="Arial" w:cs="Arial"/>
          <w:b/>
          <w:sz w:val="24"/>
          <w:szCs w:val="24"/>
          <w:lang w:val="ro-RO"/>
        </w:rPr>
        <w:tab/>
      </w:r>
      <w:r w:rsidRPr="008F7184">
        <w:rPr>
          <w:rFonts w:ascii="Arial" w:eastAsiaTheme="minorEastAsia" w:hAnsi="Arial" w:cs="Arial"/>
          <w:b/>
          <w:sz w:val="24"/>
          <w:szCs w:val="24"/>
          <w:lang w:val="ro-RO"/>
        </w:rPr>
        <w:tab/>
      </w:r>
      <w:r w:rsidRPr="008F7184">
        <w:rPr>
          <w:rFonts w:ascii="Arial" w:eastAsiaTheme="minorEastAsia" w:hAnsi="Arial" w:cs="Arial"/>
          <w:b/>
          <w:sz w:val="24"/>
          <w:szCs w:val="24"/>
          <w:lang w:val="ro-RO"/>
        </w:rPr>
        <w:tab/>
      </w:r>
      <w:r w:rsidRPr="008F7184">
        <w:rPr>
          <w:rFonts w:ascii="Arial" w:eastAsiaTheme="minorEastAsia" w:hAnsi="Arial" w:cs="Arial"/>
          <w:b/>
          <w:i/>
          <w:sz w:val="24"/>
          <w:szCs w:val="24"/>
          <w:lang w:val="ro-RO"/>
        </w:rPr>
        <w:t>Gazeta Matematică (Valeria Pometescu, Craiova)</w:t>
      </w:r>
    </w:p>
    <w:p w:rsidR="002E63BE" w:rsidRPr="008F7184" w:rsidRDefault="002E63BE" w:rsidP="008F7184">
      <w:pPr>
        <w:rPr>
          <w:rFonts w:ascii="Arial" w:eastAsiaTheme="minorEastAsia" w:hAnsi="Arial" w:cs="Arial"/>
          <w:b/>
          <w:i/>
          <w:sz w:val="24"/>
          <w:szCs w:val="24"/>
          <w:lang w:val="ro-RO"/>
        </w:rPr>
      </w:pPr>
      <w:r w:rsidRPr="008F7184">
        <w:rPr>
          <w:rFonts w:ascii="Times New Roman" w:hAnsi="Times New Roman"/>
          <w:b/>
          <w:sz w:val="24"/>
          <w:szCs w:val="24"/>
          <w:lang w:val="ro-RO"/>
        </w:rPr>
        <w:t xml:space="preserve">SUBIECTUL 3     </w:t>
      </w:r>
    </w:p>
    <w:p w:rsidR="002865CF" w:rsidRPr="008F7184" w:rsidRDefault="002865CF" w:rsidP="008F7184">
      <w:pPr>
        <w:spacing w:line="240" w:lineRule="auto"/>
        <w:rPr>
          <w:rFonts w:ascii="Arial" w:eastAsiaTheme="minorEastAsia" w:hAnsi="Arial" w:cs="Arial"/>
          <w:b/>
          <w:sz w:val="24"/>
          <w:szCs w:val="24"/>
          <w:lang w:val="ro-RO"/>
        </w:rPr>
      </w:pPr>
      <w:r w:rsidRPr="008F7184">
        <w:rPr>
          <w:rFonts w:ascii="Arial" w:eastAsiaTheme="minorEastAsia" w:hAnsi="Arial" w:cs="Arial"/>
          <w:b/>
          <w:sz w:val="24"/>
          <w:szCs w:val="24"/>
          <w:lang w:val="ro-RO"/>
        </w:rPr>
        <w:t>Se consideră numărul:</w:t>
      </w:r>
      <w:r w:rsidR="008F7184">
        <w:rPr>
          <w:rFonts w:ascii="Arial" w:eastAsiaTheme="minorEastAsia" w:hAnsi="Arial" w:cs="Arial"/>
          <w:b/>
          <w:sz w:val="24"/>
          <w:szCs w:val="24"/>
          <w:lang w:val="ro-RO"/>
        </w:rPr>
        <w:t xml:space="preserve">   </w:t>
      </w:r>
      <w:r w:rsidRPr="008F7184">
        <w:rPr>
          <w:rFonts w:ascii="Arial" w:eastAsiaTheme="minorEastAsia" w:hAnsi="Arial" w:cs="Arial"/>
          <w:b/>
          <w:sz w:val="24"/>
          <w:szCs w:val="24"/>
          <w:lang w:val="ro-RO"/>
        </w:rPr>
        <w:t>N=</w:t>
      </w:r>
      <m:oMath>
        <m:sSup>
          <m:sSupPr>
            <m:ctrlPr>
              <w:rPr>
                <w:rFonts w:ascii="Cambria Math" w:eastAsiaTheme="minorEastAsia" w:hAnsi="Cambria Math" w:cs="Arial"/>
                <w:b/>
                <w:i/>
                <w:sz w:val="24"/>
                <w:szCs w:val="24"/>
                <w:lang w:val="ro-RO"/>
              </w:rPr>
            </m:ctrlPr>
          </m:sSupPr>
          <m:e>
            <m:r>
              <m:rPr>
                <m:sty m:val="bi"/>
              </m:rPr>
              <w:rPr>
                <w:rFonts w:ascii="Cambria Math" w:eastAsiaTheme="minorEastAsia" w:hAnsi="Cambria Math" w:cs="Arial"/>
                <w:sz w:val="24"/>
                <w:szCs w:val="24"/>
                <w:lang w:val="ro-RO"/>
              </w:rPr>
              <m:t>8786</m:t>
            </m:r>
          </m:e>
          <m:sup>
            <m:r>
              <m:rPr>
                <m:sty m:val="bi"/>
              </m:rPr>
              <w:rPr>
                <w:rFonts w:ascii="Cambria Math" w:eastAsiaTheme="minorEastAsia" w:hAnsi="Cambria Math" w:cs="Arial"/>
                <w:sz w:val="24"/>
                <w:szCs w:val="24"/>
                <w:lang w:val="ro-RO"/>
              </w:rPr>
              <m:t>6</m:t>
            </m:r>
          </m:sup>
        </m:sSup>
        <m:r>
          <m:rPr>
            <m:sty m:val="bi"/>
          </m:rPr>
          <w:rPr>
            <w:rFonts w:ascii="Cambria Math" w:eastAsiaTheme="minorEastAsia" w:hAnsi="Cambria Math" w:cs="Arial"/>
            <w:sz w:val="24"/>
            <w:szCs w:val="24"/>
            <w:lang w:val="ro-RO"/>
          </w:rPr>
          <m:t>+</m:t>
        </m:r>
        <m:sSup>
          <m:sSupPr>
            <m:ctrlPr>
              <w:rPr>
                <w:rFonts w:ascii="Cambria Math" w:eastAsiaTheme="minorEastAsia" w:hAnsi="Cambria Math" w:cs="Arial"/>
                <w:b/>
                <w:i/>
                <w:sz w:val="24"/>
                <w:szCs w:val="24"/>
                <w:lang w:val="ro-RO"/>
              </w:rPr>
            </m:ctrlPr>
          </m:sSupPr>
          <m:e>
            <m:r>
              <m:rPr>
                <m:sty m:val="bi"/>
              </m:rPr>
              <w:rPr>
                <w:rFonts w:ascii="Cambria Math" w:eastAsiaTheme="minorEastAsia" w:hAnsi="Cambria Math" w:cs="Arial"/>
                <w:sz w:val="24"/>
                <w:szCs w:val="24"/>
                <w:lang w:val="ro-RO"/>
              </w:rPr>
              <m:t>8687</m:t>
            </m:r>
          </m:e>
          <m:sup>
            <m:r>
              <m:rPr>
                <m:sty m:val="bi"/>
              </m:rPr>
              <w:rPr>
                <w:rFonts w:ascii="Cambria Math" w:eastAsiaTheme="minorEastAsia" w:hAnsi="Cambria Math" w:cs="Arial"/>
                <w:sz w:val="24"/>
                <w:szCs w:val="24"/>
                <w:lang w:val="ro-RO"/>
              </w:rPr>
              <m:t>6</m:t>
            </m:r>
          </m:sup>
        </m:sSup>
      </m:oMath>
    </w:p>
    <w:p w:rsidR="002865CF" w:rsidRPr="008F7184" w:rsidRDefault="002865CF" w:rsidP="008F7184">
      <w:pPr>
        <w:pStyle w:val="Listparagraf"/>
        <w:numPr>
          <w:ilvl w:val="0"/>
          <w:numId w:val="3"/>
        </w:numPr>
        <w:spacing w:line="240" w:lineRule="auto"/>
        <w:rPr>
          <w:rFonts w:ascii="Arial" w:eastAsiaTheme="minorEastAsia" w:hAnsi="Arial" w:cs="Arial"/>
          <w:b/>
          <w:sz w:val="24"/>
          <w:szCs w:val="24"/>
          <w:lang w:val="ro-RO"/>
        </w:rPr>
      </w:pPr>
      <w:r w:rsidRPr="008F7184">
        <w:rPr>
          <w:rFonts w:ascii="Arial" w:eastAsiaTheme="minorEastAsia" w:hAnsi="Arial" w:cs="Arial"/>
          <w:b/>
          <w:sz w:val="24"/>
          <w:szCs w:val="24"/>
          <w:lang w:val="ro-RO"/>
        </w:rPr>
        <w:t>Aflați ultimele două cifre ale lui N.</w:t>
      </w:r>
    </w:p>
    <w:p w:rsidR="002865CF" w:rsidRPr="008F7184" w:rsidRDefault="002865CF" w:rsidP="008F7184">
      <w:pPr>
        <w:pStyle w:val="Listparagraf"/>
        <w:numPr>
          <w:ilvl w:val="0"/>
          <w:numId w:val="3"/>
        </w:numPr>
        <w:spacing w:line="240" w:lineRule="auto"/>
        <w:rPr>
          <w:rFonts w:ascii="Arial" w:eastAsiaTheme="minorEastAsia" w:hAnsi="Arial" w:cs="Arial"/>
          <w:b/>
          <w:sz w:val="24"/>
          <w:szCs w:val="24"/>
          <w:lang w:val="ro-RO"/>
        </w:rPr>
      </w:pPr>
      <w:r w:rsidRPr="008F7184">
        <w:rPr>
          <w:rFonts w:ascii="Arial" w:eastAsiaTheme="minorEastAsia" w:hAnsi="Arial" w:cs="Arial"/>
          <w:b/>
          <w:sz w:val="24"/>
          <w:szCs w:val="24"/>
          <w:lang w:val="ro-RO"/>
        </w:rPr>
        <w:t>Este numărul N un pătrat perfect?Justificați răspunsul.</w:t>
      </w:r>
    </w:p>
    <w:p w:rsidR="008F7184" w:rsidRDefault="008F7184" w:rsidP="008F7184">
      <w:pPr>
        <w:pStyle w:val="Listparagraf"/>
        <w:spacing w:line="240" w:lineRule="auto"/>
        <w:ind w:left="2880" w:firstLine="720"/>
        <w:rPr>
          <w:rFonts w:ascii="Arial" w:eastAsiaTheme="minorEastAsia" w:hAnsi="Arial" w:cs="Arial"/>
          <w:b/>
          <w:i/>
          <w:sz w:val="24"/>
          <w:szCs w:val="24"/>
          <w:lang w:val="ro-RO"/>
        </w:rPr>
      </w:pPr>
    </w:p>
    <w:p w:rsidR="002E63BE" w:rsidRPr="008F7184" w:rsidRDefault="002865CF" w:rsidP="008F7184">
      <w:pPr>
        <w:pStyle w:val="Listparagraf"/>
        <w:spacing w:line="240" w:lineRule="auto"/>
        <w:ind w:left="2880" w:firstLine="720"/>
        <w:jc w:val="right"/>
        <w:rPr>
          <w:rStyle w:val="longtext1"/>
          <w:rFonts w:ascii="Arial" w:eastAsiaTheme="minorEastAsia" w:hAnsi="Arial" w:cs="Arial"/>
          <w:b/>
          <w:i/>
          <w:sz w:val="24"/>
          <w:szCs w:val="24"/>
          <w:lang w:val="ro-RO"/>
        </w:rPr>
      </w:pPr>
      <w:r w:rsidRPr="008F7184">
        <w:rPr>
          <w:rFonts w:ascii="Arial" w:eastAsiaTheme="minorEastAsia" w:hAnsi="Arial" w:cs="Arial"/>
          <w:b/>
          <w:i/>
          <w:sz w:val="24"/>
          <w:szCs w:val="24"/>
          <w:lang w:val="ro-RO"/>
        </w:rPr>
        <w:t>Molea F. Gheorghe Curtea de Argeș</w:t>
      </w:r>
    </w:p>
    <w:p w:rsidR="002E63BE" w:rsidRPr="008F7184" w:rsidRDefault="002E63BE" w:rsidP="002E63BE">
      <w:pPr>
        <w:rPr>
          <w:rFonts w:ascii="Times New Roman" w:hAnsi="Times New Roman"/>
          <w:b/>
          <w:sz w:val="24"/>
          <w:szCs w:val="24"/>
          <w:lang w:val="ro-RO"/>
        </w:rPr>
      </w:pPr>
      <w:r w:rsidRPr="008F7184">
        <w:rPr>
          <w:rFonts w:ascii="Times New Roman" w:hAnsi="Times New Roman"/>
          <w:b/>
          <w:sz w:val="24"/>
          <w:szCs w:val="24"/>
          <w:lang w:val="ro-RO"/>
        </w:rPr>
        <w:t xml:space="preserve">SUBIECTUL 4   </w:t>
      </w:r>
    </w:p>
    <w:p w:rsidR="008F7184" w:rsidRPr="008F7184" w:rsidRDefault="008F7184" w:rsidP="008F7184">
      <w:pPr>
        <w:jc w:val="both"/>
        <w:rPr>
          <w:rFonts w:ascii="Arial" w:eastAsiaTheme="minorEastAsia" w:hAnsi="Arial" w:cs="Arial"/>
          <w:b/>
          <w:sz w:val="24"/>
          <w:szCs w:val="24"/>
          <w:lang w:val="ro-RO"/>
        </w:rPr>
      </w:pPr>
      <w:r w:rsidRPr="008F7184">
        <w:rPr>
          <w:rFonts w:ascii="Arial" w:eastAsiaTheme="minorEastAsia" w:hAnsi="Arial" w:cs="Arial"/>
          <w:b/>
          <w:sz w:val="24"/>
          <w:szCs w:val="24"/>
          <w:lang w:val="ro-RO"/>
        </w:rPr>
        <w:t>Numărul  N=20202011...2011111</w:t>
      </w:r>
      <w:r w:rsidR="00396C15">
        <w:rPr>
          <w:rFonts w:ascii="Arial" w:eastAsiaTheme="minorEastAsia" w:hAnsi="Arial" w:cs="Arial"/>
          <w:b/>
          <w:sz w:val="24"/>
          <w:szCs w:val="24"/>
          <w:lang w:val="ro-RO"/>
        </w:rPr>
        <w:t>1</w:t>
      </w:r>
      <w:bookmarkStart w:id="0" w:name="_GoBack"/>
      <w:bookmarkEnd w:id="0"/>
      <w:r w:rsidRPr="008F7184">
        <w:rPr>
          <w:rFonts w:ascii="Arial" w:eastAsiaTheme="minorEastAsia" w:hAnsi="Arial" w:cs="Arial"/>
          <w:b/>
          <w:sz w:val="24"/>
          <w:szCs w:val="24"/>
          <w:lang w:val="ro-RO"/>
        </w:rPr>
        <w:t xml:space="preserve"> are 100 de cifre. Arătați că putem șterge în total 60 de cifre de la începutul și de la sfârșitul lui N, astfel ca suma cifrelor numărului rămas să fie 40.</w:t>
      </w:r>
    </w:p>
    <w:p w:rsidR="00D52ADD" w:rsidRPr="008F7184" w:rsidRDefault="008F7184" w:rsidP="008F7184">
      <w:pPr>
        <w:jc w:val="right"/>
        <w:rPr>
          <w:rFonts w:ascii="Arial" w:eastAsiaTheme="minorEastAsia" w:hAnsi="Arial" w:cs="Arial"/>
          <w:b/>
          <w:sz w:val="24"/>
          <w:szCs w:val="24"/>
          <w:lang w:val="ro-RO"/>
        </w:rPr>
      </w:pPr>
      <w:r w:rsidRPr="008F7184">
        <w:rPr>
          <w:rFonts w:ascii="Arial" w:eastAsiaTheme="minorEastAsia" w:hAnsi="Arial" w:cs="Arial"/>
          <w:b/>
          <w:sz w:val="24"/>
          <w:szCs w:val="24"/>
          <w:lang w:val="ro-RO"/>
        </w:rPr>
        <w:t xml:space="preserve"> </w:t>
      </w:r>
      <w:r w:rsidRPr="008F7184">
        <w:rPr>
          <w:rFonts w:ascii="Arial" w:eastAsiaTheme="minorEastAsia" w:hAnsi="Arial" w:cs="Arial"/>
          <w:b/>
          <w:i/>
          <w:sz w:val="24"/>
          <w:szCs w:val="24"/>
          <w:lang w:val="ro-RO"/>
        </w:rPr>
        <w:t>Molea F. Gheorghe Curtea de Argeș</w:t>
      </w:r>
    </w:p>
    <w:sectPr w:rsidR="00D52ADD" w:rsidRPr="008F7184">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71E" w:rsidRDefault="004D171E" w:rsidP="00D52ADD">
      <w:pPr>
        <w:spacing w:after="0" w:line="240" w:lineRule="auto"/>
      </w:pPr>
      <w:r>
        <w:separator/>
      </w:r>
    </w:p>
  </w:endnote>
  <w:endnote w:type="continuationSeparator" w:id="0">
    <w:p w:rsidR="004D171E" w:rsidRDefault="004D171E" w:rsidP="00D52A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ADD" w:rsidRDefault="00D52ADD" w:rsidP="00D52ADD">
    <w:pPr>
      <w:pStyle w:val="Subsol"/>
      <w:rPr>
        <w:sz w:val="18"/>
        <w:szCs w:val="18"/>
      </w:rPr>
    </w:pPr>
    <w:r>
      <w:rPr>
        <w:sz w:val="18"/>
        <w:szCs w:val="18"/>
        <w:lang w:val="ro-RO"/>
      </w:rPr>
      <w:t xml:space="preserve">Notă: Toate subiectele sunt obligatorii. Timp efectiv de lucru: 2 ore. Fiecare subiect rezolvat corect se notează cu 7 puncte. Nu se acordă punct din oficiu. </w:t>
    </w:r>
  </w:p>
  <w:p w:rsidR="00D52ADD" w:rsidRDefault="00D52ADD" w:rsidP="00D52ADD">
    <w:pPr>
      <w:pStyle w:val="Subsol"/>
      <w:jc w:val="both"/>
      <w:rPr>
        <w:rFonts w:ascii="Times New Roman" w:hAnsi="Times New Roman"/>
        <w:b/>
        <w:i/>
        <w:color w:val="000000"/>
        <w:sz w:val="16"/>
        <w:szCs w:val="16"/>
      </w:rPr>
    </w:pPr>
    <w:r>
      <w:rPr>
        <w:sz w:val="18"/>
        <w:szCs w:val="18"/>
      </w:rPr>
      <w:t xml:space="preserve"> </w:t>
    </w:r>
    <w:proofErr w:type="spellStart"/>
    <w:r>
      <w:rPr>
        <w:rFonts w:ascii="Times New Roman" w:hAnsi="Times New Roman"/>
        <w:b/>
        <w:i/>
        <w:color w:val="000000"/>
        <w:sz w:val="16"/>
        <w:szCs w:val="16"/>
      </w:rPr>
      <w:t>Subiecte</w:t>
    </w:r>
    <w:proofErr w:type="spellEnd"/>
    <w:r>
      <w:rPr>
        <w:rFonts w:ascii="Times New Roman" w:hAnsi="Times New Roman"/>
        <w:b/>
        <w:i/>
        <w:color w:val="000000"/>
        <w:sz w:val="16"/>
        <w:szCs w:val="16"/>
      </w:rPr>
      <w:t xml:space="preserve"> </w:t>
    </w:r>
    <w:proofErr w:type="spellStart"/>
    <w:r>
      <w:rPr>
        <w:rFonts w:ascii="Times New Roman" w:hAnsi="Times New Roman"/>
        <w:b/>
        <w:i/>
        <w:color w:val="000000"/>
        <w:sz w:val="16"/>
        <w:szCs w:val="16"/>
      </w:rPr>
      <w:t>propuse</w:t>
    </w:r>
    <w:proofErr w:type="spellEnd"/>
    <w:r>
      <w:rPr>
        <w:rFonts w:ascii="Times New Roman" w:hAnsi="Times New Roman"/>
        <w:b/>
        <w:i/>
        <w:color w:val="000000"/>
        <w:sz w:val="16"/>
        <w:szCs w:val="16"/>
      </w:rPr>
      <w:t xml:space="preserve"> </w:t>
    </w:r>
    <w:r>
      <w:rPr>
        <w:rFonts w:ascii="Times New Roman" w:hAnsi="Times New Roman"/>
        <w:b/>
        <w:i/>
        <w:color w:val="000000"/>
        <w:sz w:val="16"/>
        <w:szCs w:val="16"/>
        <w:lang w:val="ro-RO"/>
      </w:rPr>
      <w:t xml:space="preserve">şi selectate de: </w:t>
    </w:r>
    <w:r>
      <w:rPr>
        <w:rFonts w:ascii="Times New Roman" w:hAnsi="Times New Roman"/>
        <w:b/>
        <w:i/>
        <w:color w:val="000000"/>
        <w:sz w:val="16"/>
        <w:szCs w:val="16"/>
      </w:rPr>
      <w:t>Prof. Gheorghe F. MOLEA,   ȘCOALA GIMNAZIALĂ “MIRCEA CEL BĂTRÂN”,                                 Prof.  Ana BABE</w:t>
    </w:r>
    <w:r>
      <w:rPr>
        <w:rFonts w:ascii="Times New Roman" w:hAnsi="Times New Roman"/>
        <w:b/>
        <w:i/>
        <w:color w:val="000000"/>
        <w:sz w:val="16"/>
        <w:szCs w:val="16"/>
        <w:lang w:val="ro-RO"/>
      </w:rPr>
      <w:t>Ț RĂDUȚU</w:t>
    </w:r>
    <w:r>
      <w:rPr>
        <w:rFonts w:ascii="Times New Roman" w:hAnsi="Times New Roman"/>
        <w:b/>
        <w:i/>
        <w:color w:val="000000"/>
        <w:sz w:val="16"/>
        <w:szCs w:val="16"/>
      </w:rPr>
      <w:t xml:space="preserve">, LICEUL </w:t>
    </w:r>
    <w:proofErr w:type="gramStart"/>
    <w:r>
      <w:rPr>
        <w:rFonts w:ascii="Times New Roman" w:hAnsi="Times New Roman"/>
        <w:b/>
        <w:i/>
        <w:color w:val="000000"/>
        <w:sz w:val="16"/>
        <w:szCs w:val="16"/>
      </w:rPr>
      <w:t>TEHNOLOGIC  “</w:t>
    </w:r>
    <w:proofErr w:type="gramEnd"/>
    <w:r>
      <w:rPr>
        <w:rFonts w:ascii="Times New Roman" w:hAnsi="Times New Roman"/>
        <w:b/>
        <w:i/>
        <w:color w:val="000000"/>
        <w:sz w:val="16"/>
        <w:szCs w:val="16"/>
      </w:rPr>
      <w:t>FERDINAND I, CURTEA DE ARGEŞ</w:t>
    </w:r>
  </w:p>
  <w:p w:rsidR="00D52ADD" w:rsidRDefault="00D52ADD" w:rsidP="00D52ADD">
    <w:pPr>
      <w:pStyle w:val="Subsol"/>
    </w:pPr>
    <w:r>
      <w:rPr>
        <w:rFonts w:ascii="Times New Roman" w:hAnsi="Times New Roman"/>
        <w:b/>
        <w:i/>
        <w:color w:val="000000"/>
        <w:sz w:val="16"/>
        <w:szCs w:val="16"/>
      </w:rPr>
      <w:t xml:space="preserve">                                                                                         </w:t>
    </w:r>
    <w:r>
      <w:rPr>
        <w:noProof/>
      </w:rPr>
      <w:drawing>
        <wp:inline distT="0" distB="0" distL="0" distR="0" wp14:anchorId="6EC4A343" wp14:editId="08B84524">
          <wp:extent cx="466725" cy="266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266700"/>
                  </a:xfrm>
                  <a:prstGeom prst="rect">
                    <a:avLst/>
                  </a:prstGeom>
                  <a:noFill/>
                  <a:ln>
                    <a:noFill/>
                  </a:ln>
                </pic:spPr>
              </pic:pic>
            </a:graphicData>
          </a:graphic>
        </wp:inline>
      </w:drawing>
    </w:r>
    <w:r>
      <w:rPr>
        <w:b/>
        <w:i/>
        <w:noProof/>
      </w:rPr>
      <w:drawing>
        <wp:inline distT="0" distB="0" distL="0" distR="0" wp14:anchorId="20413D0A" wp14:editId="01CF5CA3">
          <wp:extent cx="1971675" cy="2476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71675" cy="24765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71E" w:rsidRDefault="004D171E" w:rsidP="00D52ADD">
      <w:pPr>
        <w:spacing w:after="0" w:line="240" w:lineRule="auto"/>
      </w:pPr>
      <w:r>
        <w:separator/>
      </w:r>
    </w:p>
  </w:footnote>
  <w:footnote w:type="continuationSeparator" w:id="0">
    <w:p w:rsidR="004D171E" w:rsidRDefault="004D171E" w:rsidP="00D52A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ADD" w:rsidRDefault="00D52ADD">
    <w:pPr>
      <w:pStyle w:val="Antet"/>
    </w:pPr>
    <w:r>
      <w:rPr>
        <w:noProof/>
      </w:rPr>
      <w:drawing>
        <wp:inline distT="0" distB="0" distL="0" distR="0" wp14:anchorId="766DD471" wp14:editId="6E7BEFA7">
          <wp:extent cx="5943600" cy="4000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27764"/>
    <w:multiLevelType w:val="hybridMultilevel"/>
    <w:tmpl w:val="ECDA1748"/>
    <w:lvl w:ilvl="0" w:tplc="3664F81C">
      <w:start w:val="1"/>
      <w:numFmt w:val="lowerLetter"/>
      <w:lvlText w:val="%1)"/>
      <w:lvlJc w:val="left"/>
      <w:pPr>
        <w:ind w:left="1069" w:hanging="360"/>
      </w:pPr>
      <w:rPr>
        <w:rFonts w:cstheme="minorBidi"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3EB9062B"/>
    <w:multiLevelType w:val="hybridMultilevel"/>
    <w:tmpl w:val="F984DF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A0725F"/>
    <w:multiLevelType w:val="hybridMultilevel"/>
    <w:tmpl w:val="01904020"/>
    <w:lvl w:ilvl="0" w:tplc="B0BCA2F4">
      <w:start w:val="1"/>
      <w:numFmt w:val="lowerLetter"/>
      <w:lvlText w:val="%1)"/>
      <w:lvlJc w:val="left"/>
      <w:pPr>
        <w:ind w:left="555" w:hanging="360"/>
      </w:pPr>
      <w:rPr>
        <w:rFonts w:ascii="Arial" w:hAnsi="Arial" w:cs="Arial" w:hint="default"/>
      </w:rPr>
    </w:lvl>
    <w:lvl w:ilvl="1" w:tplc="04180019" w:tentative="1">
      <w:start w:val="1"/>
      <w:numFmt w:val="lowerLetter"/>
      <w:lvlText w:val="%2."/>
      <w:lvlJc w:val="left"/>
      <w:pPr>
        <w:ind w:left="1275" w:hanging="360"/>
      </w:pPr>
    </w:lvl>
    <w:lvl w:ilvl="2" w:tplc="0418001B" w:tentative="1">
      <w:start w:val="1"/>
      <w:numFmt w:val="lowerRoman"/>
      <w:lvlText w:val="%3."/>
      <w:lvlJc w:val="right"/>
      <w:pPr>
        <w:ind w:left="1995" w:hanging="180"/>
      </w:pPr>
    </w:lvl>
    <w:lvl w:ilvl="3" w:tplc="0418000F" w:tentative="1">
      <w:start w:val="1"/>
      <w:numFmt w:val="decimal"/>
      <w:lvlText w:val="%4."/>
      <w:lvlJc w:val="left"/>
      <w:pPr>
        <w:ind w:left="2715" w:hanging="360"/>
      </w:pPr>
    </w:lvl>
    <w:lvl w:ilvl="4" w:tplc="04180019" w:tentative="1">
      <w:start w:val="1"/>
      <w:numFmt w:val="lowerLetter"/>
      <w:lvlText w:val="%5."/>
      <w:lvlJc w:val="left"/>
      <w:pPr>
        <w:ind w:left="3435" w:hanging="360"/>
      </w:pPr>
    </w:lvl>
    <w:lvl w:ilvl="5" w:tplc="0418001B" w:tentative="1">
      <w:start w:val="1"/>
      <w:numFmt w:val="lowerRoman"/>
      <w:lvlText w:val="%6."/>
      <w:lvlJc w:val="right"/>
      <w:pPr>
        <w:ind w:left="4155" w:hanging="180"/>
      </w:pPr>
    </w:lvl>
    <w:lvl w:ilvl="6" w:tplc="0418000F" w:tentative="1">
      <w:start w:val="1"/>
      <w:numFmt w:val="decimal"/>
      <w:lvlText w:val="%7."/>
      <w:lvlJc w:val="left"/>
      <w:pPr>
        <w:ind w:left="4875" w:hanging="360"/>
      </w:pPr>
    </w:lvl>
    <w:lvl w:ilvl="7" w:tplc="04180019" w:tentative="1">
      <w:start w:val="1"/>
      <w:numFmt w:val="lowerLetter"/>
      <w:lvlText w:val="%8."/>
      <w:lvlJc w:val="left"/>
      <w:pPr>
        <w:ind w:left="5595" w:hanging="360"/>
      </w:pPr>
    </w:lvl>
    <w:lvl w:ilvl="8" w:tplc="0418001B" w:tentative="1">
      <w:start w:val="1"/>
      <w:numFmt w:val="lowerRoman"/>
      <w:lvlText w:val="%9."/>
      <w:lvlJc w:val="right"/>
      <w:pPr>
        <w:ind w:left="6315"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487"/>
    <w:rsid w:val="000E0F31"/>
    <w:rsid w:val="002865CF"/>
    <w:rsid w:val="002E63BE"/>
    <w:rsid w:val="00396C15"/>
    <w:rsid w:val="004D171E"/>
    <w:rsid w:val="00563A95"/>
    <w:rsid w:val="006A6487"/>
    <w:rsid w:val="008F7184"/>
    <w:rsid w:val="009B45D3"/>
    <w:rsid w:val="00AB2C2E"/>
    <w:rsid w:val="00AE2A37"/>
    <w:rsid w:val="00D52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3BE"/>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2E63BE"/>
    <w:pPr>
      <w:spacing w:after="0" w:line="240" w:lineRule="auto"/>
    </w:pPr>
    <w:rPr>
      <w:rFonts w:ascii="Calibri" w:eastAsia="Calibri" w:hAnsi="Calibri" w:cs="Times New Roman"/>
    </w:rPr>
  </w:style>
  <w:style w:type="paragraph" w:styleId="Listparagraf">
    <w:name w:val="List Paragraph"/>
    <w:basedOn w:val="Normal"/>
    <w:uiPriority w:val="34"/>
    <w:qFormat/>
    <w:rsid w:val="002E63BE"/>
    <w:pPr>
      <w:ind w:left="720"/>
      <w:contextualSpacing/>
    </w:pPr>
  </w:style>
  <w:style w:type="character" w:customStyle="1" w:styleId="longtext1">
    <w:name w:val="long_text1"/>
    <w:rsid w:val="002E63BE"/>
    <w:rPr>
      <w:sz w:val="26"/>
      <w:szCs w:val="26"/>
    </w:rPr>
  </w:style>
  <w:style w:type="paragraph" w:styleId="Antet">
    <w:name w:val="header"/>
    <w:basedOn w:val="Normal"/>
    <w:link w:val="AntetCaracter"/>
    <w:uiPriority w:val="99"/>
    <w:unhideWhenUsed/>
    <w:rsid w:val="00D52ADD"/>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D52ADD"/>
    <w:rPr>
      <w:rFonts w:ascii="Calibri" w:eastAsia="Calibri" w:hAnsi="Calibri" w:cs="Times New Roman"/>
    </w:rPr>
  </w:style>
  <w:style w:type="paragraph" w:styleId="Subsol">
    <w:name w:val="footer"/>
    <w:basedOn w:val="Normal"/>
    <w:link w:val="SubsolCaracter"/>
    <w:uiPriority w:val="99"/>
    <w:unhideWhenUsed/>
    <w:rsid w:val="00D52ADD"/>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D52ADD"/>
    <w:rPr>
      <w:rFonts w:ascii="Calibri" w:eastAsia="Calibri" w:hAnsi="Calibri" w:cs="Times New Roman"/>
    </w:rPr>
  </w:style>
  <w:style w:type="paragraph" w:styleId="TextnBalon">
    <w:name w:val="Balloon Text"/>
    <w:basedOn w:val="Normal"/>
    <w:link w:val="TextnBalonCaracter"/>
    <w:uiPriority w:val="99"/>
    <w:semiHidden/>
    <w:unhideWhenUsed/>
    <w:rsid w:val="00D52AD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52AD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3BE"/>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2E63BE"/>
    <w:pPr>
      <w:spacing w:after="0" w:line="240" w:lineRule="auto"/>
    </w:pPr>
    <w:rPr>
      <w:rFonts w:ascii="Calibri" w:eastAsia="Calibri" w:hAnsi="Calibri" w:cs="Times New Roman"/>
    </w:rPr>
  </w:style>
  <w:style w:type="paragraph" w:styleId="Listparagraf">
    <w:name w:val="List Paragraph"/>
    <w:basedOn w:val="Normal"/>
    <w:uiPriority w:val="34"/>
    <w:qFormat/>
    <w:rsid w:val="002E63BE"/>
    <w:pPr>
      <w:ind w:left="720"/>
      <w:contextualSpacing/>
    </w:pPr>
  </w:style>
  <w:style w:type="character" w:customStyle="1" w:styleId="longtext1">
    <w:name w:val="long_text1"/>
    <w:rsid w:val="002E63BE"/>
    <w:rPr>
      <w:sz w:val="26"/>
      <w:szCs w:val="26"/>
    </w:rPr>
  </w:style>
  <w:style w:type="paragraph" w:styleId="Antet">
    <w:name w:val="header"/>
    <w:basedOn w:val="Normal"/>
    <w:link w:val="AntetCaracter"/>
    <w:uiPriority w:val="99"/>
    <w:unhideWhenUsed/>
    <w:rsid w:val="00D52ADD"/>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D52ADD"/>
    <w:rPr>
      <w:rFonts w:ascii="Calibri" w:eastAsia="Calibri" w:hAnsi="Calibri" w:cs="Times New Roman"/>
    </w:rPr>
  </w:style>
  <w:style w:type="paragraph" w:styleId="Subsol">
    <w:name w:val="footer"/>
    <w:basedOn w:val="Normal"/>
    <w:link w:val="SubsolCaracter"/>
    <w:uiPriority w:val="99"/>
    <w:unhideWhenUsed/>
    <w:rsid w:val="00D52ADD"/>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D52ADD"/>
    <w:rPr>
      <w:rFonts w:ascii="Calibri" w:eastAsia="Calibri" w:hAnsi="Calibri" w:cs="Times New Roman"/>
    </w:rPr>
  </w:style>
  <w:style w:type="paragraph" w:styleId="TextnBalon">
    <w:name w:val="Balloon Text"/>
    <w:basedOn w:val="Normal"/>
    <w:link w:val="TextnBalonCaracter"/>
    <w:uiPriority w:val="99"/>
    <w:semiHidden/>
    <w:unhideWhenUsed/>
    <w:rsid w:val="00D52AD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52AD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196</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Dell-PC</dc:creator>
  <cp:lastModifiedBy>nina</cp:lastModifiedBy>
  <cp:revision>3</cp:revision>
  <dcterms:created xsi:type="dcterms:W3CDTF">2019-04-13T12:29:00Z</dcterms:created>
  <dcterms:modified xsi:type="dcterms:W3CDTF">2019-04-14T11:37:00Z</dcterms:modified>
</cp:coreProperties>
</file>